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E327" w14:textId="77777777" w:rsidR="00010F23" w:rsidRPr="00010F23" w:rsidRDefault="00010F23" w:rsidP="00010F23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010F23">
        <w:rPr>
          <w:rFonts w:ascii="Times New Roman" w:hAnsi="Times New Roman"/>
          <w:b/>
          <w:bCs/>
          <w:sz w:val="72"/>
          <w:szCs w:val="72"/>
        </w:rPr>
        <w:t>Kontejner na velkoobjemový odpad</w:t>
      </w:r>
    </w:p>
    <w:p w14:paraId="73282D20" w14:textId="77777777" w:rsidR="00010F23" w:rsidRPr="00010F23" w:rsidRDefault="00010F23" w:rsidP="00010F23">
      <w:pPr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14:paraId="67581C6F" w14:textId="77777777" w:rsidR="00010F23" w:rsidRPr="00010F23" w:rsidRDefault="00010F23" w:rsidP="00010F23">
      <w:pPr>
        <w:shd w:val="clear" w:color="auto" w:fill="FFFFFF"/>
        <w:spacing w:after="0" w:line="240" w:lineRule="auto"/>
        <w:ind w:right="45"/>
        <w:jc w:val="both"/>
        <w:rPr>
          <w:sz w:val="72"/>
          <w:szCs w:val="72"/>
        </w:rPr>
      </w:pPr>
      <w:r w:rsidRPr="00010F23">
        <w:rPr>
          <w:rFonts w:ascii="Times New Roman" w:eastAsia="Times New Roman" w:hAnsi="Times New Roman"/>
          <w:b/>
          <w:bCs/>
          <w:color w:val="000000"/>
          <w:sz w:val="72"/>
          <w:szCs w:val="72"/>
        </w:rPr>
        <w:t xml:space="preserve">     </w:t>
      </w:r>
      <w:r w:rsidRPr="00010F23">
        <w:rPr>
          <w:rFonts w:ascii="Times New Roman" w:eastAsia="Times New Roman" w:hAnsi="Times New Roman"/>
          <w:color w:val="000000"/>
          <w:sz w:val="72"/>
          <w:szCs w:val="72"/>
        </w:rPr>
        <w:t xml:space="preserve">V sobotu 23. května 2020 od 8:00 do 12:00 hod. bude v hospodářském dvoře u požární zbrojnice přistaven kontejner na velký odpad.  </w:t>
      </w:r>
    </w:p>
    <w:p w14:paraId="3A47B93F" w14:textId="77777777" w:rsidR="00010F23" w:rsidRDefault="00010F23" w:rsidP="00010F23">
      <w:pPr>
        <w:pStyle w:val="Default"/>
        <w:rPr>
          <w:b/>
          <w:bCs/>
          <w:sz w:val="28"/>
          <w:szCs w:val="28"/>
        </w:rPr>
      </w:pPr>
    </w:p>
    <w:p w14:paraId="2C313DCA" w14:textId="7B575199" w:rsidR="003A515F" w:rsidRDefault="00010F23" w:rsidP="00010F23">
      <w:pPr>
        <w:jc w:val="center"/>
      </w:pPr>
      <w:r w:rsidRPr="006E4A43">
        <w:rPr>
          <w:noProof/>
        </w:rPr>
        <w:drawing>
          <wp:inline distT="0" distB="0" distL="0" distR="0" wp14:anchorId="29CE52A9" wp14:editId="19DF23B0">
            <wp:extent cx="5828493" cy="3840480"/>
            <wp:effectExtent l="0" t="0" r="127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82" cy="387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2D"/>
    <w:rsid w:val="00010F23"/>
    <w:rsid w:val="001B6F2D"/>
    <w:rsid w:val="003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00AA-7402-4280-B7CD-4DC4F72A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F2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0F2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Tikalová</dc:creator>
  <cp:keywords/>
  <dc:description/>
  <cp:lastModifiedBy>Vlaďka Tikalová</cp:lastModifiedBy>
  <cp:revision>2</cp:revision>
  <cp:lastPrinted>2020-05-20T05:17:00Z</cp:lastPrinted>
  <dcterms:created xsi:type="dcterms:W3CDTF">2020-05-20T05:16:00Z</dcterms:created>
  <dcterms:modified xsi:type="dcterms:W3CDTF">2020-05-20T05:17:00Z</dcterms:modified>
</cp:coreProperties>
</file>